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4261" w14:textId="6961FC59" w:rsidR="0044412C" w:rsidRPr="00976726" w:rsidRDefault="006647FA" w:rsidP="00727DF6">
      <w:pPr>
        <w:spacing w:line="360" w:lineRule="auto"/>
        <w:jc w:val="both"/>
        <w:rPr>
          <w:b/>
          <w:color w:val="595959" w:themeColor="text1" w:themeTint="A6"/>
        </w:rPr>
      </w:pPr>
      <w:r w:rsidRPr="00976726">
        <w:rPr>
          <w:b/>
          <w:color w:val="595959" w:themeColor="text1" w:themeTint="A6"/>
        </w:rPr>
        <w:t>„</w:t>
      </w:r>
      <w:r w:rsidR="00727DF6" w:rsidRPr="00976726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sk-SK"/>
        </w:rPr>
        <w:t>Pohraničné múzeá na historicko-kultúrno-prírodnej ceste okolo Tatier v Novom Targu a Kežmarku</w:t>
      </w:r>
      <w:r w:rsidRPr="00976726">
        <w:rPr>
          <w:b/>
          <w:color w:val="595959" w:themeColor="text1" w:themeTint="A6"/>
        </w:rPr>
        <w:t>”</w:t>
      </w:r>
    </w:p>
    <w:p w14:paraId="58484D44" w14:textId="0E504567" w:rsidR="0044412C" w:rsidRPr="00976726" w:rsidRDefault="0044412C" w:rsidP="0044412C">
      <w:pPr>
        <w:ind w:left="142" w:hanging="142"/>
        <w:jc w:val="center"/>
        <w:rPr>
          <w:b/>
          <w:color w:val="595959" w:themeColor="text1" w:themeTint="A6"/>
          <w:sz w:val="24"/>
          <w:szCs w:val="24"/>
        </w:rPr>
      </w:pPr>
      <w:r w:rsidRPr="00976726">
        <w:rPr>
          <w:b/>
          <w:color w:val="595959" w:themeColor="text1" w:themeTint="A6"/>
          <w:sz w:val="24"/>
          <w:szCs w:val="24"/>
        </w:rPr>
        <w:t>Formul</w:t>
      </w:r>
      <w:r w:rsidR="00727DF6" w:rsidRPr="00976726">
        <w:rPr>
          <w:b/>
          <w:color w:val="595959" w:themeColor="text1" w:themeTint="A6"/>
          <w:sz w:val="24"/>
          <w:szCs w:val="24"/>
        </w:rPr>
        <w:t>ár verejných konzultácií</w:t>
      </w:r>
    </w:p>
    <w:p w14:paraId="68C91539" w14:textId="3700F48B" w:rsidR="0044412C" w:rsidRPr="00976726" w:rsidRDefault="00727DF6" w:rsidP="0044412C">
      <w:pPr>
        <w:pStyle w:val="Akapitzlist"/>
        <w:numPr>
          <w:ilvl w:val="0"/>
          <w:numId w:val="1"/>
        </w:numPr>
        <w:ind w:left="284" w:hanging="284"/>
        <w:rPr>
          <w:rFonts w:ascii="Calibri" w:hAnsi="Calibri"/>
          <w:color w:val="595959" w:themeColor="text1" w:themeTint="A6"/>
        </w:rPr>
      </w:pPr>
      <w:r w:rsidRPr="00976726">
        <w:rPr>
          <w:rFonts w:ascii="Calibri" w:hAnsi="Calibri"/>
          <w:color w:val="595959" w:themeColor="text1" w:themeTint="A6"/>
        </w:rPr>
        <w:t>Údaje účastníka verejných konzultácií</w:t>
      </w:r>
      <w:r w:rsidR="0044412C" w:rsidRPr="00976726">
        <w:rPr>
          <w:rFonts w:ascii="Calibri" w:hAnsi="Calibri"/>
          <w:color w:val="595959" w:themeColor="text1" w:themeTint="A6"/>
        </w:rPr>
        <w:t>:</w:t>
      </w:r>
    </w:p>
    <w:p w14:paraId="05401EA7" w14:textId="77777777" w:rsidR="0044412C" w:rsidRPr="00976726" w:rsidRDefault="0044412C" w:rsidP="0044412C">
      <w:pPr>
        <w:pStyle w:val="Akapitzlist"/>
        <w:rPr>
          <w:rFonts w:ascii="Calibri" w:hAnsi="Calibri"/>
          <w:color w:val="595959" w:themeColor="text1" w:themeTint="A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2517"/>
        <w:gridCol w:w="6129"/>
      </w:tblGrid>
      <w:tr w:rsidR="00976726" w:rsidRPr="00976726" w14:paraId="4CAD7545" w14:textId="77777777" w:rsidTr="00CC206C">
        <w:trPr>
          <w:trHeight w:val="208"/>
        </w:trPr>
        <w:tc>
          <w:tcPr>
            <w:tcW w:w="323" w:type="dxa"/>
          </w:tcPr>
          <w:p w14:paraId="07E49236" w14:textId="77777777" w:rsidR="0044412C" w:rsidRPr="00976726" w:rsidRDefault="0044412C" w:rsidP="00CC206C">
            <w:pPr>
              <w:rPr>
                <w:color w:val="595959" w:themeColor="text1" w:themeTint="A6"/>
                <w:sz w:val="24"/>
                <w:szCs w:val="24"/>
              </w:rPr>
            </w:pPr>
            <w:r w:rsidRPr="00976726">
              <w:rPr>
                <w:color w:val="595959" w:themeColor="text1" w:themeTint="A6"/>
                <w:sz w:val="24"/>
                <w:szCs w:val="24"/>
              </w:rPr>
              <w:t>1.</w:t>
            </w:r>
          </w:p>
        </w:tc>
        <w:tc>
          <w:tcPr>
            <w:tcW w:w="3482" w:type="dxa"/>
            <w:shd w:val="clear" w:color="auto" w:fill="auto"/>
          </w:tcPr>
          <w:p w14:paraId="66C9D52A" w14:textId="63757CC9" w:rsidR="0044412C" w:rsidRPr="00976726" w:rsidRDefault="00727DF6" w:rsidP="00CC206C">
            <w:pPr>
              <w:rPr>
                <w:color w:val="595959" w:themeColor="text1" w:themeTint="A6"/>
                <w:sz w:val="24"/>
                <w:szCs w:val="24"/>
              </w:rPr>
            </w:pPr>
            <w:r w:rsidRPr="00976726">
              <w:rPr>
                <w:color w:val="595959" w:themeColor="text1" w:themeTint="A6"/>
                <w:sz w:val="24"/>
                <w:szCs w:val="24"/>
              </w:rPr>
              <w:t>Meno a priezvisko</w:t>
            </w:r>
            <w:r w:rsidR="0044412C" w:rsidRPr="00976726">
              <w:rPr>
                <w:color w:val="595959" w:themeColor="text1" w:themeTint="A6"/>
                <w:sz w:val="24"/>
                <w:szCs w:val="24"/>
              </w:rPr>
              <w:t>:</w:t>
            </w:r>
          </w:p>
          <w:p w14:paraId="6803AB42" w14:textId="77777777" w:rsidR="0044412C" w:rsidRPr="00976726" w:rsidRDefault="0044412C" w:rsidP="00CC206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914" w:type="dxa"/>
            <w:shd w:val="clear" w:color="auto" w:fill="auto"/>
          </w:tcPr>
          <w:p w14:paraId="6FCDFE9B" w14:textId="77777777" w:rsidR="0044412C" w:rsidRPr="00976726" w:rsidRDefault="0044412C" w:rsidP="00CC206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976726" w:rsidRPr="00976726" w14:paraId="7B1EA5A1" w14:textId="77777777" w:rsidTr="00CC206C">
        <w:trPr>
          <w:trHeight w:val="296"/>
        </w:trPr>
        <w:tc>
          <w:tcPr>
            <w:tcW w:w="323" w:type="dxa"/>
          </w:tcPr>
          <w:p w14:paraId="3578C6BD" w14:textId="77777777" w:rsidR="0044412C" w:rsidRPr="00976726" w:rsidRDefault="0044412C" w:rsidP="00CC206C">
            <w:pPr>
              <w:rPr>
                <w:color w:val="595959" w:themeColor="text1" w:themeTint="A6"/>
                <w:sz w:val="24"/>
                <w:szCs w:val="24"/>
              </w:rPr>
            </w:pPr>
            <w:r w:rsidRPr="00976726">
              <w:rPr>
                <w:color w:val="595959" w:themeColor="text1" w:themeTint="A6"/>
                <w:sz w:val="24"/>
                <w:szCs w:val="24"/>
              </w:rPr>
              <w:t>2.</w:t>
            </w:r>
          </w:p>
        </w:tc>
        <w:tc>
          <w:tcPr>
            <w:tcW w:w="3482" w:type="dxa"/>
            <w:shd w:val="clear" w:color="auto" w:fill="auto"/>
          </w:tcPr>
          <w:p w14:paraId="756CFEFF" w14:textId="2F014AB8" w:rsidR="0044412C" w:rsidRPr="00976726" w:rsidRDefault="0044412C" w:rsidP="00CC206C">
            <w:pPr>
              <w:rPr>
                <w:color w:val="595959" w:themeColor="text1" w:themeTint="A6"/>
                <w:sz w:val="24"/>
                <w:szCs w:val="24"/>
              </w:rPr>
            </w:pPr>
            <w:r w:rsidRPr="00976726">
              <w:rPr>
                <w:color w:val="595959" w:themeColor="text1" w:themeTint="A6"/>
                <w:sz w:val="24"/>
                <w:szCs w:val="24"/>
              </w:rPr>
              <w:t>N</w:t>
            </w:r>
            <w:r w:rsidR="00727DF6" w:rsidRPr="00976726">
              <w:rPr>
                <w:color w:val="595959" w:themeColor="text1" w:themeTint="A6"/>
                <w:sz w:val="24"/>
                <w:szCs w:val="24"/>
              </w:rPr>
              <w:t>ázov inštitúcie</w:t>
            </w:r>
            <w:r w:rsidRPr="00976726">
              <w:rPr>
                <w:color w:val="595959" w:themeColor="text1" w:themeTint="A6"/>
                <w:sz w:val="24"/>
                <w:szCs w:val="24"/>
              </w:rPr>
              <w:t>/ organiz</w:t>
            </w:r>
            <w:r w:rsidR="00727DF6" w:rsidRPr="00976726">
              <w:rPr>
                <w:color w:val="595959" w:themeColor="text1" w:themeTint="A6"/>
                <w:sz w:val="24"/>
                <w:szCs w:val="24"/>
              </w:rPr>
              <w:t>ácie</w:t>
            </w:r>
            <w:r w:rsidRPr="00976726">
              <w:rPr>
                <w:color w:val="595959" w:themeColor="text1" w:themeTint="A6"/>
                <w:sz w:val="24"/>
                <w:szCs w:val="24"/>
              </w:rPr>
              <w:t>:</w:t>
            </w:r>
          </w:p>
          <w:p w14:paraId="717F81A2" w14:textId="77777777" w:rsidR="0044412C" w:rsidRPr="00976726" w:rsidRDefault="0044412C" w:rsidP="00CC206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914" w:type="dxa"/>
            <w:shd w:val="clear" w:color="auto" w:fill="auto"/>
          </w:tcPr>
          <w:p w14:paraId="439D0D93" w14:textId="77777777" w:rsidR="0044412C" w:rsidRPr="00976726" w:rsidRDefault="0044412C" w:rsidP="00CC206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9C6AD0" w:rsidRPr="00976726" w14:paraId="772BE12E" w14:textId="77777777" w:rsidTr="00CC206C">
        <w:trPr>
          <w:trHeight w:val="296"/>
        </w:trPr>
        <w:tc>
          <w:tcPr>
            <w:tcW w:w="323" w:type="dxa"/>
          </w:tcPr>
          <w:p w14:paraId="61C4FA89" w14:textId="77777777" w:rsidR="0044412C" w:rsidRPr="00976726" w:rsidRDefault="0044412C" w:rsidP="00CC206C">
            <w:pPr>
              <w:rPr>
                <w:color w:val="595959" w:themeColor="text1" w:themeTint="A6"/>
                <w:sz w:val="24"/>
                <w:szCs w:val="24"/>
              </w:rPr>
            </w:pPr>
            <w:r w:rsidRPr="00976726">
              <w:rPr>
                <w:color w:val="595959" w:themeColor="text1" w:themeTint="A6"/>
                <w:sz w:val="24"/>
                <w:szCs w:val="24"/>
              </w:rPr>
              <w:t>3.</w:t>
            </w:r>
          </w:p>
        </w:tc>
        <w:tc>
          <w:tcPr>
            <w:tcW w:w="3482" w:type="dxa"/>
            <w:shd w:val="clear" w:color="auto" w:fill="auto"/>
          </w:tcPr>
          <w:p w14:paraId="5CCC4D15" w14:textId="3A6D1D71" w:rsidR="0044412C" w:rsidRPr="00976726" w:rsidRDefault="00727DF6" w:rsidP="00CC206C">
            <w:pPr>
              <w:rPr>
                <w:color w:val="595959" w:themeColor="text1" w:themeTint="A6"/>
                <w:sz w:val="24"/>
                <w:szCs w:val="24"/>
              </w:rPr>
            </w:pPr>
            <w:r w:rsidRPr="00976726">
              <w:rPr>
                <w:color w:val="595959" w:themeColor="text1" w:themeTint="A6"/>
                <w:sz w:val="24"/>
                <w:szCs w:val="24"/>
              </w:rPr>
              <w:t>Telefó</w:t>
            </w:r>
            <w:r w:rsidR="0044412C" w:rsidRPr="00976726">
              <w:rPr>
                <w:color w:val="595959" w:themeColor="text1" w:themeTint="A6"/>
                <w:sz w:val="24"/>
                <w:szCs w:val="24"/>
              </w:rPr>
              <w:t>n/ e-mail</w:t>
            </w:r>
          </w:p>
        </w:tc>
        <w:tc>
          <w:tcPr>
            <w:tcW w:w="10914" w:type="dxa"/>
            <w:shd w:val="clear" w:color="auto" w:fill="auto"/>
          </w:tcPr>
          <w:p w14:paraId="24B60D60" w14:textId="77777777" w:rsidR="0044412C" w:rsidRPr="00976726" w:rsidRDefault="0044412C" w:rsidP="00CC206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07DFD00D" w14:textId="77777777" w:rsidR="006647FA" w:rsidRPr="00976726" w:rsidRDefault="006647FA" w:rsidP="006647FA">
      <w:pPr>
        <w:rPr>
          <w:rFonts w:cstheme="minorHAnsi"/>
          <w:b/>
          <w:color w:val="595959" w:themeColor="text1" w:themeTint="A6"/>
        </w:rPr>
      </w:pPr>
    </w:p>
    <w:p w14:paraId="74C8F02A" w14:textId="6E40B71E" w:rsidR="00727DF6" w:rsidRPr="00976726" w:rsidRDefault="00727DF6" w:rsidP="00727DF6">
      <w:pPr>
        <w:spacing w:line="360" w:lineRule="auto"/>
        <w:jc w:val="both"/>
        <w:rPr>
          <w:b/>
          <w:color w:val="595959" w:themeColor="text1" w:themeTint="A6"/>
        </w:rPr>
      </w:pPr>
      <w:r w:rsidRPr="00976726">
        <w:rPr>
          <w:rFonts w:cstheme="minorHAnsi"/>
          <w:color w:val="595959" w:themeColor="text1" w:themeTint="A6"/>
        </w:rPr>
        <w:t xml:space="preserve">Zaslané pripomienky, otázky, návrhy k predstavenému projektu: </w:t>
      </w:r>
      <w:r w:rsidRPr="00976726">
        <w:rPr>
          <w:b/>
          <w:color w:val="595959" w:themeColor="text1" w:themeTint="A6"/>
        </w:rPr>
        <w:t>„</w:t>
      </w:r>
      <w:r w:rsidRPr="00976726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sk-SK"/>
        </w:rPr>
        <w:t>Pohraničné múzeá na historicko-kultúrno-prírodnej ceste okolo Tatier v Novom Targu a Kežmarku</w:t>
      </w:r>
      <w:r w:rsidRPr="00976726">
        <w:rPr>
          <w:b/>
          <w:color w:val="595959" w:themeColor="text1" w:themeTint="A6"/>
        </w:rPr>
        <w:t>”.</w:t>
      </w:r>
    </w:p>
    <w:p w14:paraId="1427289F" w14:textId="21FCA815" w:rsidR="0044412C" w:rsidRPr="00976726" w:rsidRDefault="0044412C" w:rsidP="006647FA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color w:val="595959" w:themeColor="text1" w:themeTint="A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270"/>
        <w:gridCol w:w="2144"/>
        <w:gridCol w:w="2144"/>
        <w:gridCol w:w="2144"/>
      </w:tblGrid>
      <w:tr w:rsidR="00976726" w:rsidRPr="00976726" w14:paraId="1C9C86A9" w14:textId="77777777" w:rsidTr="006647FA">
        <w:trPr>
          <w:trHeight w:val="502"/>
        </w:trPr>
        <w:tc>
          <w:tcPr>
            <w:tcW w:w="122" w:type="pct"/>
            <w:vAlign w:val="center"/>
          </w:tcPr>
          <w:p w14:paraId="3D4E06FF" w14:textId="11C18401" w:rsidR="0044412C" w:rsidRPr="00976726" w:rsidRDefault="00727DF6" w:rsidP="00CC206C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76726">
              <w:rPr>
                <w:b/>
                <w:color w:val="595959" w:themeColor="text1" w:themeTint="A6"/>
                <w:sz w:val="18"/>
                <w:szCs w:val="18"/>
              </w:rPr>
              <w:t>Pč</w:t>
            </w:r>
            <w:r w:rsidR="0044412C" w:rsidRPr="00976726">
              <w:rPr>
                <w:b/>
                <w:color w:val="595959" w:themeColor="text1" w:themeTint="A6"/>
                <w:sz w:val="18"/>
                <w:szCs w:val="18"/>
              </w:rPr>
              <w:t>.</w:t>
            </w:r>
          </w:p>
        </w:tc>
        <w:tc>
          <w:tcPr>
            <w:tcW w:w="1272" w:type="pct"/>
            <w:vAlign w:val="center"/>
          </w:tcPr>
          <w:p w14:paraId="756F370E" w14:textId="42CB271B" w:rsidR="0044412C" w:rsidRPr="00976726" w:rsidRDefault="00727DF6" w:rsidP="00727DF6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76726">
              <w:rPr>
                <w:b/>
                <w:color w:val="595959" w:themeColor="text1" w:themeTint="A6"/>
                <w:sz w:val="18"/>
                <w:szCs w:val="18"/>
              </w:rPr>
              <w:t xml:space="preserve">ÚLOHA, </w:t>
            </w:r>
            <w:r w:rsidR="0044412C" w:rsidRPr="00976726">
              <w:rPr>
                <w:b/>
                <w:color w:val="595959" w:themeColor="text1" w:themeTint="A6"/>
                <w:sz w:val="18"/>
                <w:szCs w:val="18"/>
              </w:rPr>
              <w:t xml:space="preserve"> KT</w:t>
            </w:r>
            <w:r w:rsidRPr="00976726">
              <w:rPr>
                <w:b/>
                <w:color w:val="595959" w:themeColor="text1" w:themeTint="A6"/>
                <w:sz w:val="18"/>
                <w:szCs w:val="18"/>
              </w:rPr>
              <w:t>OREJ SA TÝKA PRIPOMIENKA</w:t>
            </w:r>
          </w:p>
        </w:tc>
        <w:tc>
          <w:tcPr>
            <w:tcW w:w="1202" w:type="pct"/>
            <w:vAlign w:val="center"/>
          </w:tcPr>
          <w:p w14:paraId="46A00CCC" w14:textId="3CD16604" w:rsidR="0044412C" w:rsidRPr="00976726" w:rsidRDefault="00727DF6" w:rsidP="00727DF6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76726">
              <w:rPr>
                <w:b/>
                <w:color w:val="595959" w:themeColor="text1" w:themeTint="A6"/>
                <w:sz w:val="18"/>
                <w:szCs w:val="18"/>
              </w:rPr>
              <w:t>Súčasné znenie</w:t>
            </w:r>
          </w:p>
        </w:tc>
        <w:tc>
          <w:tcPr>
            <w:tcW w:w="1202" w:type="pct"/>
            <w:vAlign w:val="center"/>
          </w:tcPr>
          <w:p w14:paraId="0517B991" w14:textId="4F5A421F" w:rsidR="0044412C" w:rsidRPr="00976726" w:rsidRDefault="00727DF6" w:rsidP="00727DF6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76726">
              <w:rPr>
                <w:b/>
                <w:color w:val="595959" w:themeColor="text1" w:themeTint="A6"/>
                <w:sz w:val="18"/>
                <w:szCs w:val="18"/>
              </w:rPr>
              <w:t>navrhované znenie</w:t>
            </w:r>
          </w:p>
        </w:tc>
        <w:tc>
          <w:tcPr>
            <w:tcW w:w="1202" w:type="pct"/>
            <w:vAlign w:val="center"/>
          </w:tcPr>
          <w:p w14:paraId="7A369FC7" w14:textId="38F47F93" w:rsidR="0044412C" w:rsidRPr="00976726" w:rsidRDefault="00727DF6" w:rsidP="00CC206C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76726">
              <w:rPr>
                <w:b/>
                <w:color w:val="595959" w:themeColor="text1" w:themeTint="A6"/>
                <w:sz w:val="18"/>
                <w:szCs w:val="18"/>
              </w:rPr>
              <w:t>odôvodnenie</w:t>
            </w:r>
          </w:p>
        </w:tc>
      </w:tr>
      <w:tr w:rsidR="00976726" w:rsidRPr="00976726" w14:paraId="25E975F9" w14:textId="77777777" w:rsidTr="006647FA">
        <w:trPr>
          <w:trHeight w:val="577"/>
        </w:trPr>
        <w:tc>
          <w:tcPr>
            <w:tcW w:w="122" w:type="pct"/>
          </w:tcPr>
          <w:p w14:paraId="3BE6D47E" w14:textId="77777777" w:rsidR="0044412C" w:rsidRPr="00976726" w:rsidRDefault="0044412C" w:rsidP="00CC206C">
            <w:pPr>
              <w:rPr>
                <w:color w:val="595959" w:themeColor="text1" w:themeTint="A6"/>
                <w:sz w:val="18"/>
                <w:szCs w:val="18"/>
              </w:rPr>
            </w:pPr>
            <w:r w:rsidRPr="00976726">
              <w:rPr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1272" w:type="pct"/>
          </w:tcPr>
          <w:p w14:paraId="2172AA1C" w14:textId="77777777" w:rsidR="0044412C" w:rsidRPr="00976726" w:rsidRDefault="0044412C" w:rsidP="00CC206C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02" w:type="pct"/>
          </w:tcPr>
          <w:p w14:paraId="46F4C0D3" w14:textId="77777777" w:rsidR="0044412C" w:rsidRPr="00976726" w:rsidRDefault="0044412C" w:rsidP="00CC206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02" w:type="pct"/>
          </w:tcPr>
          <w:p w14:paraId="36963186" w14:textId="77777777" w:rsidR="0044412C" w:rsidRPr="00976726" w:rsidRDefault="0044412C" w:rsidP="00CC206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02" w:type="pct"/>
          </w:tcPr>
          <w:p w14:paraId="3AF6B779" w14:textId="77777777" w:rsidR="0044412C" w:rsidRPr="00976726" w:rsidRDefault="0044412C" w:rsidP="00CC206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976726" w:rsidRPr="00976726" w14:paraId="0E3D2079" w14:textId="77777777" w:rsidTr="006647FA">
        <w:trPr>
          <w:trHeight w:val="577"/>
        </w:trPr>
        <w:tc>
          <w:tcPr>
            <w:tcW w:w="122" w:type="pct"/>
          </w:tcPr>
          <w:p w14:paraId="085FA335" w14:textId="77777777" w:rsidR="0044412C" w:rsidRPr="00976726" w:rsidRDefault="0044412C" w:rsidP="00CC206C">
            <w:pPr>
              <w:rPr>
                <w:color w:val="595959" w:themeColor="text1" w:themeTint="A6"/>
                <w:sz w:val="18"/>
                <w:szCs w:val="18"/>
              </w:rPr>
            </w:pPr>
            <w:r w:rsidRPr="00976726">
              <w:rPr>
                <w:color w:val="595959" w:themeColor="text1" w:themeTint="A6"/>
                <w:sz w:val="18"/>
                <w:szCs w:val="18"/>
              </w:rPr>
              <w:t>2</w:t>
            </w:r>
          </w:p>
        </w:tc>
        <w:tc>
          <w:tcPr>
            <w:tcW w:w="1272" w:type="pct"/>
          </w:tcPr>
          <w:p w14:paraId="5804E23F" w14:textId="77777777" w:rsidR="0044412C" w:rsidRPr="00976726" w:rsidRDefault="0044412C" w:rsidP="00CC206C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02" w:type="pct"/>
          </w:tcPr>
          <w:p w14:paraId="4E687B5B" w14:textId="77777777" w:rsidR="0044412C" w:rsidRPr="00976726" w:rsidRDefault="0044412C" w:rsidP="00CC206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02" w:type="pct"/>
          </w:tcPr>
          <w:p w14:paraId="19511E30" w14:textId="77777777" w:rsidR="0044412C" w:rsidRPr="00976726" w:rsidRDefault="0044412C" w:rsidP="00CC206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02" w:type="pct"/>
          </w:tcPr>
          <w:p w14:paraId="57FFDFE4" w14:textId="77777777" w:rsidR="0044412C" w:rsidRPr="00976726" w:rsidRDefault="0044412C" w:rsidP="00CC206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9C6AD0" w:rsidRPr="00976726" w14:paraId="09AF2B13" w14:textId="77777777" w:rsidTr="006647FA">
        <w:trPr>
          <w:trHeight w:val="577"/>
        </w:trPr>
        <w:tc>
          <w:tcPr>
            <w:tcW w:w="122" w:type="pct"/>
          </w:tcPr>
          <w:p w14:paraId="5A1371FC" w14:textId="77777777" w:rsidR="0044412C" w:rsidRPr="00976726" w:rsidRDefault="0044412C" w:rsidP="00CC206C">
            <w:pPr>
              <w:rPr>
                <w:color w:val="595959" w:themeColor="text1" w:themeTint="A6"/>
                <w:sz w:val="18"/>
                <w:szCs w:val="18"/>
              </w:rPr>
            </w:pPr>
            <w:r w:rsidRPr="00976726">
              <w:rPr>
                <w:color w:val="595959" w:themeColor="text1" w:themeTint="A6"/>
                <w:sz w:val="18"/>
                <w:szCs w:val="18"/>
              </w:rPr>
              <w:t>3</w:t>
            </w:r>
          </w:p>
        </w:tc>
        <w:tc>
          <w:tcPr>
            <w:tcW w:w="1272" w:type="pct"/>
          </w:tcPr>
          <w:p w14:paraId="3708BAF2" w14:textId="77777777" w:rsidR="0044412C" w:rsidRPr="00976726" w:rsidRDefault="0044412C" w:rsidP="00CC206C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02" w:type="pct"/>
          </w:tcPr>
          <w:p w14:paraId="64F8AD0E" w14:textId="77777777" w:rsidR="0044412C" w:rsidRPr="00976726" w:rsidRDefault="0044412C" w:rsidP="00CC206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02" w:type="pct"/>
          </w:tcPr>
          <w:p w14:paraId="3313D571" w14:textId="77777777" w:rsidR="0044412C" w:rsidRPr="00976726" w:rsidRDefault="0044412C" w:rsidP="00CC206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02" w:type="pct"/>
          </w:tcPr>
          <w:p w14:paraId="1AF02459" w14:textId="77777777" w:rsidR="0044412C" w:rsidRPr="00976726" w:rsidRDefault="0044412C" w:rsidP="00CC206C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6342FC88" w14:textId="77777777" w:rsidR="0044412C" w:rsidRPr="00976726" w:rsidRDefault="0044412C" w:rsidP="0044412C">
      <w:pPr>
        <w:rPr>
          <w:rFonts w:cs="Calibri"/>
          <w:color w:val="595959" w:themeColor="text1" w:themeTint="A6"/>
        </w:rPr>
      </w:pPr>
    </w:p>
    <w:p w14:paraId="1BDED602" w14:textId="7A14CD76" w:rsidR="0044412C" w:rsidRPr="00976726" w:rsidRDefault="006647FA" w:rsidP="0044412C">
      <w:pPr>
        <w:tabs>
          <w:tab w:val="left" w:pos="1276"/>
        </w:tabs>
        <w:rPr>
          <w:color w:val="595959" w:themeColor="text1" w:themeTint="A6"/>
          <w:sz w:val="24"/>
          <w:szCs w:val="24"/>
        </w:rPr>
      </w:pPr>
      <w:r w:rsidRPr="00976726">
        <w:rPr>
          <w:color w:val="595959" w:themeColor="text1" w:themeTint="A6"/>
          <w:sz w:val="24"/>
          <w:szCs w:val="24"/>
        </w:rPr>
        <w:t>3.</w:t>
      </w:r>
      <w:r w:rsidR="00727DF6" w:rsidRPr="00976726">
        <w:rPr>
          <w:color w:val="595959" w:themeColor="text1" w:themeTint="A6"/>
          <w:sz w:val="24"/>
          <w:szCs w:val="24"/>
        </w:rPr>
        <w:t xml:space="preserve"> Návrhy doplnení </w:t>
      </w:r>
      <w:r w:rsidR="0044412C" w:rsidRPr="00976726">
        <w:rPr>
          <w:color w:val="595959" w:themeColor="text1" w:themeTint="A6"/>
          <w:sz w:val="24"/>
          <w:szCs w:val="24"/>
        </w:rPr>
        <w:t>(in</w:t>
      </w:r>
      <w:r w:rsidR="00727DF6" w:rsidRPr="00976726">
        <w:rPr>
          <w:color w:val="595959" w:themeColor="text1" w:themeTint="A6"/>
          <w:sz w:val="24"/>
          <w:szCs w:val="24"/>
        </w:rPr>
        <w:t>ých ako sú vyššie uvedené</w:t>
      </w:r>
      <w:r w:rsidR="0044412C" w:rsidRPr="00976726">
        <w:rPr>
          <w:color w:val="595959" w:themeColor="text1" w:themeTint="A6"/>
          <w:sz w:val="24"/>
          <w:szCs w:val="24"/>
        </w:rPr>
        <w:t xml:space="preserve">), </w:t>
      </w:r>
      <w:r w:rsidR="00727DF6" w:rsidRPr="00976726">
        <w:rPr>
          <w:color w:val="595959" w:themeColor="text1" w:themeTint="A6"/>
          <w:sz w:val="24"/>
          <w:szCs w:val="24"/>
        </w:rPr>
        <w:t>pripomienky s odôvodnením</w:t>
      </w:r>
      <w:r w:rsidR="0044412C" w:rsidRPr="00976726">
        <w:rPr>
          <w:color w:val="595959" w:themeColor="text1" w:themeTint="A6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6"/>
        <w:gridCol w:w="4596"/>
      </w:tblGrid>
      <w:tr w:rsidR="00976726" w:rsidRPr="00976726" w14:paraId="23D70FC7" w14:textId="77777777" w:rsidTr="006647FA">
        <w:tc>
          <w:tcPr>
            <w:tcW w:w="2464" w:type="pct"/>
          </w:tcPr>
          <w:p w14:paraId="4EC4D415" w14:textId="1E470E1F" w:rsidR="0044412C" w:rsidRPr="00976726" w:rsidRDefault="00727DF6" w:rsidP="00727DF6">
            <w:pPr>
              <w:tabs>
                <w:tab w:val="left" w:pos="1276"/>
              </w:tabs>
              <w:spacing w:after="0" w:line="240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76726">
              <w:rPr>
                <w:color w:val="595959" w:themeColor="text1" w:themeTint="A6"/>
                <w:sz w:val="24"/>
                <w:szCs w:val="24"/>
              </w:rPr>
              <w:t>OBSAH NÁVRHU</w:t>
            </w:r>
          </w:p>
        </w:tc>
        <w:tc>
          <w:tcPr>
            <w:tcW w:w="2536" w:type="pct"/>
          </w:tcPr>
          <w:p w14:paraId="7008FCCC" w14:textId="11C077D4" w:rsidR="0044412C" w:rsidRPr="00976726" w:rsidRDefault="00727DF6" w:rsidP="00727DF6">
            <w:pPr>
              <w:tabs>
                <w:tab w:val="left" w:pos="1276"/>
              </w:tabs>
              <w:spacing w:after="0" w:line="240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76726">
              <w:rPr>
                <w:color w:val="595959" w:themeColor="text1" w:themeTint="A6"/>
                <w:sz w:val="24"/>
                <w:szCs w:val="24"/>
              </w:rPr>
              <w:t>OD</w:t>
            </w:r>
            <w:r w:rsidRPr="00976726">
              <w:rPr>
                <w:rFonts w:cstheme="minorHAnsi"/>
                <w:color w:val="595959" w:themeColor="text1" w:themeTint="A6"/>
                <w:sz w:val="24"/>
                <w:szCs w:val="24"/>
              </w:rPr>
              <w:t>Ô</w:t>
            </w:r>
            <w:r w:rsidRPr="00976726">
              <w:rPr>
                <w:color w:val="595959" w:themeColor="text1" w:themeTint="A6"/>
                <w:sz w:val="24"/>
                <w:szCs w:val="24"/>
              </w:rPr>
              <w:t>VODNENIE</w:t>
            </w:r>
          </w:p>
        </w:tc>
      </w:tr>
      <w:tr w:rsidR="00976726" w:rsidRPr="00976726" w14:paraId="4370F5B7" w14:textId="77777777" w:rsidTr="006647FA">
        <w:tc>
          <w:tcPr>
            <w:tcW w:w="2464" w:type="pct"/>
          </w:tcPr>
          <w:p w14:paraId="0C850DE7" w14:textId="77777777" w:rsidR="0044412C" w:rsidRPr="00976726" w:rsidRDefault="0044412C" w:rsidP="00CC206C">
            <w:pPr>
              <w:tabs>
                <w:tab w:val="left" w:pos="1276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36" w:type="pct"/>
          </w:tcPr>
          <w:p w14:paraId="67730AC4" w14:textId="77777777" w:rsidR="0044412C" w:rsidRPr="00976726" w:rsidRDefault="0044412C" w:rsidP="00CC206C">
            <w:pPr>
              <w:tabs>
                <w:tab w:val="left" w:pos="1276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976726" w:rsidRPr="00976726" w14:paraId="76B2A2FF" w14:textId="77777777" w:rsidTr="006647FA">
        <w:tc>
          <w:tcPr>
            <w:tcW w:w="2464" w:type="pct"/>
          </w:tcPr>
          <w:p w14:paraId="5F8F58A0" w14:textId="77777777" w:rsidR="0044412C" w:rsidRPr="00976726" w:rsidRDefault="0044412C" w:rsidP="00CC206C">
            <w:pPr>
              <w:tabs>
                <w:tab w:val="left" w:pos="1276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36" w:type="pct"/>
          </w:tcPr>
          <w:p w14:paraId="1947E897" w14:textId="1135E2AA" w:rsidR="0044412C" w:rsidRPr="00976726" w:rsidRDefault="0044412C" w:rsidP="00CC206C">
            <w:pPr>
              <w:tabs>
                <w:tab w:val="left" w:pos="1276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976726" w:rsidRPr="00976726" w14:paraId="2D66732E" w14:textId="77777777" w:rsidTr="006647FA">
        <w:tc>
          <w:tcPr>
            <w:tcW w:w="2464" w:type="pct"/>
          </w:tcPr>
          <w:p w14:paraId="3E240F0B" w14:textId="77777777" w:rsidR="0044412C" w:rsidRPr="00976726" w:rsidRDefault="0044412C" w:rsidP="00CC206C">
            <w:pPr>
              <w:tabs>
                <w:tab w:val="left" w:pos="1276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36" w:type="pct"/>
          </w:tcPr>
          <w:p w14:paraId="0861DCF6" w14:textId="77777777" w:rsidR="0044412C" w:rsidRPr="00976726" w:rsidRDefault="0044412C" w:rsidP="00CC206C">
            <w:pPr>
              <w:tabs>
                <w:tab w:val="left" w:pos="1276"/>
              </w:tabs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6C55FCE9" w14:textId="45325D32" w:rsidR="006647FA" w:rsidRPr="006647FA" w:rsidRDefault="006647FA" w:rsidP="006647FA">
      <w:pPr>
        <w:pStyle w:val="Tekstpodstawowy"/>
        <w:jc w:val="left"/>
        <w:rPr>
          <w:rFonts w:asciiTheme="minorHAnsi" w:hAnsiTheme="minorHAnsi" w:cstheme="minorHAnsi"/>
          <w:sz w:val="20"/>
        </w:rPr>
      </w:pPr>
    </w:p>
    <w:p w14:paraId="538537AE" w14:textId="77777777" w:rsidR="00633FF9" w:rsidRDefault="00633FF9" w:rsidP="006647FA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0"/>
        </w:rPr>
      </w:pPr>
    </w:p>
    <w:p w14:paraId="39D456EE" w14:textId="1D334906" w:rsidR="006647FA" w:rsidRPr="006647FA" w:rsidRDefault="006647FA" w:rsidP="006647FA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0"/>
        </w:rPr>
      </w:pPr>
      <w:r w:rsidRPr="006647FA">
        <w:rPr>
          <w:rFonts w:asciiTheme="minorHAnsi" w:hAnsiTheme="minorHAnsi" w:cstheme="minorHAnsi"/>
          <w:sz w:val="20"/>
        </w:rPr>
        <w:t>OŚWIADCZENIE O WYRAŻENIU ZGODY</w:t>
      </w:r>
    </w:p>
    <w:p w14:paraId="2217ABAC" w14:textId="77777777" w:rsidR="006647FA" w:rsidRPr="006647FA" w:rsidRDefault="006647FA" w:rsidP="006647FA">
      <w:pPr>
        <w:pStyle w:val="Tekstpodstawowy"/>
        <w:spacing w:line="360" w:lineRule="auto"/>
        <w:jc w:val="left"/>
        <w:rPr>
          <w:rFonts w:asciiTheme="minorHAnsi" w:hAnsiTheme="minorHAnsi" w:cstheme="minorHAnsi"/>
          <w:sz w:val="20"/>
        </w:rPr>
      </w:pPr>
    </w:p>
    <w:p w14:paraId="0121BCB4" w14:textId="31CAE758" w:rsidR="006647FA" w:rsidRPr="006647FA" w:rsidRDefault="006647FA" w:rsidP="006647FA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  <w:r w:rsidRPr="006647FA">
        <w:rPr>
          <w:rFonts w:asciiTheme="minorHAnsi" w:hAnsiTheme="minorHAnsi" w:cstheme="minorHAnsi"/>
          <w:sz w:val="20"/>
        </w:rPr>
        <w:t xml:space="preserve">Wyrażam zgodę na przetwarzanie moich danych osobowych zgodnie </w:t>
      </w:r>
      <w:r w:rsidR="00633FF9">
        <w:rPr>
          <w:rFonts w:asciiTheme="minorHAnsi" w:hAnsiTheme="minorHAnsi" w:cstheme="minorHAnsi"/>
          <w:sz w:val="20"/>
        </w:rPr>
        <w:t xml:space="preserve">z </w:t>
      </w:r>
      <w:r w:rsidRPr="006647FA">
        <w:rPr>
          <w:rFonts w:asciiTheme="minorHAnsi" w:hAnsiTheme="minorHAnsi" w:cstheme="minorHAnsi"/>
          <w:sz w:val="20"/>
        </w:rPr>
        <w:t xml:space="preserve">Rozporządzeniem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0"/>
        </w:rPr>
        <w:t xml:space="preserve">                  </w:t>
      </w:r>
      <w:r w:rsidRPr="006647FA">
        <w:rPr>
          <w:rFonts w:asciiTheme="minorHAnsi" w:hAnsiTheme="minorHAnsi" w:cstheme="minorHAnsi"/>
          <w:sz w:val="20"/>
        </w:rPr>
        <w:t>z przetwarzaniem danych osobowych i w sprawie swobodnego przepływu takich danych oraz uchylenia dyrektywy 95/46/WE (ogólne rozporządzenie o ochronie danych), publ. Dz. Urz. UE L Nr 119, s. 1 w celach zawarcia niniejszej umowy.</w:t>
      </w:r>
    </w:p>
    <w:p w14:paraId="0651095B" w14:textId="5DAE5A65" w:rsidR="006647FA" w:rsidRPr="006647FA" w:rsidRDefault="006647FA" w:rsidP="006647FA">
      <w:pPr>
        <w:pStyle w:val="Tekstpodstawowy"/>
        <w:spacing w:line="360" w:lineRule="auto"/>
        <w:jc w:val="right"/>
        <w:rPr>
          <w:rFonts w:asciiTheme="minorHAnsi" w:hAnsiTheme="minorHAnsi" w:cstheme="minorHAnsi"/>
          <w:sz w:val="20"/>
        </w:rPr>
      </w:pPr>
      <w:r w:rsidRPr="006647FA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………………………………..</w:t>
      </w:r>
    </w:p>
    <w:p w14:paraId="6DE091DE" w14:textId="39CB5D17" w:rsidR="006647FA" w:rsidRPr="006647FA" w:rsidRDefault="006647FA" w:rsidP="006647FA">
      <w:pPr>
        <w:pStyle w:val="Tekstpodstawowy"/>
        <w:spacing w:line="360" w:lineRule="auto"/>
        <w:jc w:val="right"/>
        <w:rPr>
          <w:rFonts w:asciiTheme="minorHAnsi" w:hAnsiTheme="minorHAnsi" w:cstheme="minorHAnsi"/>
          <w:sz w:val="20"/>
        </w:rPr>
      </w:pPr>
      <w:r w:rsidRPr="006647FA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(data, podpis)</w:t>
      </w:r>
    </w:p>
    <w:p w14:paraId="5B48E49F" w14:textId="77777777" w:rsidR="006647FA" w:rsidRPr="006647FA" w:rsidRDefault="006647FA" w:rsidP="006647FA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0"/>
        </w:rPr>
      </w:pPr>
      <w:r w:rsidRPr="006647FA">
        <w:rPr>
          <w:rFonts w:asciiTheme="minorHAnsi" w:hAnsiTheme="minorHAnsi" w:cstheme="minorHAnsi"/>
          <w:sz w:val="20"/>
        </w:rPr>
        <w:t>KLAUZULA INFORMACYJNA</w:t>
      </w:r>
    </w:p>
    <w:p w14:paraId="01E1C08D" w14:textId="299C51AA" w:rsidR="006647FA" w:rsidRPr="006647FA" w:rsidRDefault="006647FA" w:rsidP="006647FA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  <w:r w:rsidRPr="006647FA">
        <w:rPr>
          <w:rFonts w:asciiTheme="minorHAnsi" w:hAnsiTheme="minorHAnsi" w:cstheme="minorHAnsi"/>
          <w:sz w:val="20"/>
        </w:rPr>
        <w:t>Na podstawie art. 13 Rozporządzenia Parlamentu Europejskiego i Rady (UE) 2016/679 z dnia 27 kwietnia 2016 r.,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627616DA" w14:textId="5BDF891F" w:rsidR="006647FA" w:rsidRPr="006647FA" w:rsidRDefault="006647FA" w:rsidP="006647FA">
      <w:pPr>
        <w:pStyle w:val="Tekstpodstawowy"/>
        <w:spacing w:line="360" w:lineRule="auto"/>
        <w:jc w:val="left"/>
        <w:rPr>
          <w:rFonts w:asciiTheme="minorHAnsi" w:hAnsiTheme="minorHAnsi" w:cstheme="minorHAnsi"/>
          <w:sz w:val="20"/>
        </w:rPr>
      </w:pPr>
      <w:r w:rsidRPr="006647FA">
        <w:rPr>
          <w:rFonts w:asciiTheme="minorHAnsi" w:hAnsiTheme="minorHAnsi" w:cstheme="minorHAnsi"/>
          <w:sz w:val="20"/>
        </w:rPr>
        <w:t>Administratorem Pani/Pana danych osobowych jest Gmina Miasto Nowy Targ</w:t>
      </w:r>
    </w:p>
    <w:p w14:paraId="6757A054" w14:textId="77777777" w:rsidR="006647FA" w:rsidRPr="006647FA" w:rsidRDefault="006647FA" w:rsidP="006647FA">
      <w:pPr>
        <w:pStyle w:val="Tekstpodstawowy"/>
        <w:spacing w:line="360" w:lineRule="auto"/>
        <w:jc w:val="left"/>
        <w:rPr>
          <w:rFonts w:asciiTheme="minorHAnsi" w:hAnsiTheme="minorHAnsi" w:cstheme="minorHAnsi"/>
          <w:sz w:val="20"/>
        </w:rPr>
      </w:pPr>
      <w:r w:rsidRPr="006647FA">
        <w:rPr>
          <w:rFonts w:asciiTheme="minorHAnsi" w:hAnsiTheme="minorHAnsi" w:cstheme="minorHAnsi"/>
          <w:sz w:val="20"/>
        </w:rPr>
        <w:t>Adres: Krzywa 1, 34-400 Nowy Targ</w:t>
      </w:r>
    </w:p>
    <w:p w14:paraId="27AEAF60" w14:textId="77777777" w:rsidR="006647FA" w:rsidRPr="006647FA" w:rsidRDefault="006647FA" w:rsidP="006647FA">
      <w:pPr>
        <w:pStyle w:val="Tekstpodstawowy"/>
        <w:spacing w:line="360" w:lineRule="auto"/>
        <w:jc w:val="left"/>
        <w:rPr>
          <w:rFonts w:asciiTheme="minorHAnsi" w:hAnsiTheme="minorHAnsi" w:cstheme="minorHAnsi"/>
          <w:sz w:val="20"/>
        </w:rPr>
      </w:pPr>
      <w:r w:rsidRPr="006647FA">
        <w:rPr>
          <w:rFonts w:asciiTheme="minorHAnsi" w:hAnsiTheme="minorHAnsi" w:cstheme="minorHAnsi"/>
          <w:sz w:val="20"/>
        </w:rPr>
        <w:t>1) numer telefonu: 730-855-090</w:t>
      </w:r>
    </w:p>
    <w:p w14:paraId="738ACF30" w14:textId="77777777" w:rsidR="006647FA" w:rsidRPr="006647FA" w:rsidRDefault="006647FA" w:rsidP="006647FA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  <w:r w:rsidRPr="006647FA">
        <w:rPr>
          <w:rFonts w:asciiTheme="minorHAnsi" w:hAnsiTheme="minorHAnsi" w:cstheme="minorHAnsi"/>
          <w:sz w:val="20"/>
        </w:rPr>
        <w:t xml:space="preserve">2) W sprawach z zakresu ochrony danych osobowych mogą Państwo kontaktować się z Inspektorem Ochrony Danych pod adresem e-mail: </w:t>
      </w:r>
      <w:hyperlink r:id="rId7" w:history="1">
        <w:r w:rsidRPr="006647FA">
          <w:rPr>
            <w:rStyle w:val="Hipercze"/>
            <w:rFonts w:asciiTheme="minorHAnsi" w:hAnsiTheme="minorHAnsi" w:cstheme="minorHAnsi"/>
            <w:sz w:val="20"/>
          </w:rPr>
          <w:t>iod@um.nowytarg.pl</w:t>
        </w:r>
      </w:hyperlink>
    </w:p>
    <w:p w14:paraId="2F3B520F" w14:textId="77777777" w:rsidR="006647FA" w:rsidRPr="006647FA" w:rsidRDefault="006647FA" w:rsidP="006647FA">
      <w:pPr>
        <w:pStyle w:val="Tekstpodstawowy"/>
        <w:spacing w:line="360" w:lineRule="auto"/>
        <w:jc w:val="left"/>
        <w:rPr>
          <w:rFonts w:asciiTheme="minorHAnsi" w:hAnsiTheme="minorHAnsi" w:cstheme="minorHAnsi"/>
          <w:sz w:val="20"/>
        </w:rPr>
      </w:pPr>
      <w:r w:rsidRPr="006647FA">
        <w:rPr>
          <w:rFonts w:asciiTheme="minorHAnsi" w:hAnsiTheme="minorHAnsi" w:cstheme="minorHAnsi"/>
          <w:sz w:val="20"/>
        </w:rPr>
        <w:t>3) Dane osobowe będą przetwarzane w celu realizacji niniejszej umowy.</w:t>
      </w:r>
    </w:p>
    <w:p w14:paraId="11C7D967" w14:textId="77777777" w:rsidR="006647FA" w:rsidRPr="006647FA" w:rsidRDefault="006647FA" w:rsidP="006647FA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  <w:r w:rsidRPr="006647FA">
        <w:rPr>
          <w:rFonts w:asciiTheme="minorHAnsi" w:hAnsiTheme="minorHAnsi" w:cstheme="minorHAnsi"/>
          <w:sz w:val="20"/>
        </w:rPr>
        <w:t xml:space="preserve">4) Dane osobowe będą przetwarzane przez okres niezbędny do realizacji ww. celu z uwzględnieniem okresów przechowywania określonych w przepisach odrębnych, w tym przepisów archiwalnych. </w:t>
      </w:r>
    </w:p>
    <w:p w14:paraId="3AEBF0A0" w14:textId="77777777" w:rsidR="006647FA" w:rsidRPr="006647FA" w:rsidRDefault="006647FA" w:rsidP="006647FA">
      <w:pPr>
        <w:pStyle w:val="Tekstpodstawowy"/>
        <w:spacing w:line="360" w:lineRule="auto"/>
        <w:jc w:val="left"/>
        <w:rPr>
          <w:rFonts w:asciiTheme="minorHAnsi" w:hAnsiTheme="minorHAnsi" w:cstheme="minorHAnsi"/>
          <w:sz w:val="20"/>
        </w:rPr>
      </w:pPr>
      <w:r w:rsidRPr="006647FA">
        <w:rPr>
          <w:rFonts w:asciiTheme="minorHAnsi" w:hAnsiTheme="minorHAnsi" w:cstheme="minorHAnsi"/>
          <w:sz w:val="20"/>
        </w:rPr>
        <w:t>5) Podstawą prawną przetwarzania danych jest art. 6 ust. 1 lit. b) ww. rozporządzenia.</w:t>
      </w:r>
    </w:p>
    <w:p w14:paraId="087B0A69" w14:textId="77777777" w:rsidR="006647FA" w:rsidRPr="006647FA" w:rsidRDefault="006647FA" w:rsidP="006647FA">
      <w:pPr>
        <w:pStyle w:val="Tekstpodstawowy"/>
        <w:spacing w:line="360" w:lineRule="auto"/>
        <w:jc w:val="left"/>
        <w:rPr>
          <w:rFonts w:asciiTheme="minorHAnsi" w:hAnsiTheme="minorHAnsi" w:cstheme="minorHAnsi"/>
          <w:sz w:val="20"/>
        </w:rPr>
      </w:pPr>
      <w:r w:rsidRPr="006647FA">
        <w:rPr>
          <w:rFonts w:asciiTheme="minorHAnsi" w:hAnsiTheme="minorHAnsi" w:cstheme="minorHAnsi"/>
          <w:sz w:val="20"/>
        </w:rPr>
        <w:t>6) Dane osobowe nie będą przekazywane odbiorcom.</w:t>
      </w:r>
    </w:p>
    <w:p w14:paraId="734B2147" w14:textId="77777777" w:rsidR="006647FA" w:rsidRPr="006647FA" w:rsidRDefault="006647FA" w:rsidP="006647FA">
      <w:pPr>
        <w:pStyle w:val="Tekstpodstawowy"/>
        <w:spacing w:line="360" w:lineRule="auto"/>
        <w:jc w:val="left"/>
        <w:rPr>
          <w:rFonts w:asciiTheme="minorHAnsi" w:hAnsiTheme="minorHAnsi" w:cstheme="minorHAnsi"/>
          <w:sz w:val="20"/>
        </w:rPr>
      </w:pPr>
      <w:r w:rsidRPr="006647FA">
        <w:rPr>
          <w:rFonts w:asciiTheme="minorHAnsi" w:hAnsiTheme="minorHAnsi" w:cstheme="minorHAnsi"/>
          <w:sz w:val="20"/>
        </w:rPr>
        <w:t>Osoba, której dane dotyczą ma prawo do:</w:t>
      </w:r>
    </w:p>
    <w:p w14:paraId="24489768" w14:textId="77777777" w:rsidR="006647FA" w:rsidRPr="006647FA" w:rsidRDefault="006647FA" w:rsidP="006647FA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  <w:r w:rsidRPr="006647FA">
        <w:rPr>
          <w:rFonts w:asciiTheme="minorHAnsi" w:eastAsia="Malgun Gothic" w:hAnsiTheme="minorHAnsi" w:cstheme="minorHAnsi"/>
          <w:sz w:val="20"/>
        </w:rPr>
        <w:t>ￚ</w:t>
      </w:r>
      <w:r w:rsidRPr="006647FA">
        <w:rPr>
          <w:rFonts w:asciiTheme="minorHAnsi" w:hAnsiTheme="minorHAnsi" w:cstheme="minorHAnsi"/>
          <w:sz w:val="20"/>
        </w:rPr>
        <w:t xml:space="preserve">    dostępu do treści swoich danych oraz możliwości ich poprawiania, sprostowania, ograniczenia przetwarzania oraz do przenoszenia swoich danych, a także – w przypadkach przewidzianych prawem – prawo do usunięcia danych i prawo do wniesienia sprzeciwu wobec przetwarzania Państwa danych.</w:t>
      </w:r>
    </w:p>
    <w:p w14:paraId="0FE538F1" w14:textId="77777777" w:rsidR="006647FA" w:rsidRPr="006647FA" w:rsidRDefault="006647FA" w:rsidP="006647FA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  <w:r w:rsidRPr="006647FA">
        <w:rPr>
          <w:rFonts w:asciiTheme="minorHAnsi" w:eastAsia="Malgun Gothic" w:hAnsiTheme="minorHAnsi" w:cstheme="minorHAnsi"/>
          <w:sz w:val="20"/>
        </w:rPr>
        <w:lastRenderedPageBreak/>
        <w:t>ￚ</w:t>
      </w:r>
      <w:r w:rsidRPr="006647FA">
        <w:rPr>
          <w:rFonts w:asciiTheme="minorHAnsi" w:hAnsiTheme="minorHAnsi" w:cstheme="minorHAnsi"/>
          <w:sz w:val="20"/>
        </w:rPr>
        <w:t xml:space="preserve">    wniesienia skargi do organu nadzorczego w przypadku gdy przetwarzanie danych odbywa się z naruszeniem przepisów powyższego rozporządzenia tj. Prezesa Ochrony Danych Osobowych, ul. Stawki 2, 00-193 Warszawa.</w:t>
      </w:r>
    </w:p>
    <w:p w14:paraId="67C625F4" w14:textId="77777777" w:rsidR="006647FA" w:rsidRPr="006647FA" w:rsidRDefault="006647FA" w:rsidP="006647FA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  <w:r w:rsidRPr="006647FA">
        <w:rPr>
          <w:rFonts w:asciiTheme="minorHAnsi" w:hAnsiTheme="minorHAnsi" w:cstheme="minorHAnsi"/>
          <w:sz w:val="20"/>
        </w:rPr>
        <w:t>Podanie danych osobowych jest warunkiem zawarcia niniejszej umowy. Osoba, której dane dotyczą jest zobowiązana do ich podania. Konsekwencją niepodania danych osobowych jest brak możliwości zawarcia umowy.</w:t>
      </w:r>
    </w:p>
    <w:p w14:paraId="37AAE885" w14:textId="71BDBAC6" w:rsidR="006647FA" w:rsidRPr="006647FA" w:rsidRDefault="006647FA" w:rsidP="006647FA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  <w:r w:rsidRPr="006647FA">
        <w:rPr>
          <w:rFonts w:asciiTheme="minorHAnsi" w:hAnsiTheme="minorHAnsi" w:cstheme="minorHAnsi"/>
          <w:sz w:val="20"/>
        </w:rPr>
        <w:t>Ponadto informujemy, iż w związku z przetwarzaniem Pani/Pana danych osobowych nie podlega Pani/Pan decyzjom, które się opierają wyłącznie na zautomatyzowanym przetwarzaniu, w tym profilowaniu, o czym stanowi art. 22 ogólnego rozporządzenia o ochronie danych osobowych.</w:t>
      </w:r>
    </w:p>
    <w:p w14:paraId="448D9F70" w14:textId="77777777" w:rsidR="0044412C" w:rsidRPr="00E82C45" w:rsidRDefault="0044412C" w:rsidP="0044412C">
      <w:pPr>
        <w:tabs>
          <w:tab w:val="left" w:pos="1276"/>
        </w:tabs>
        <w:spacing w:after="0" w:line="240" w:lineRule="auto"/>
        <w:jc w:val="both"/>
        <w:rPr>
          <w:rFonts w:cs="Tahoma"/>
          <w:sz w:val="16"/>
          <w:szCs w:val="16"/>
        </w:rPr>
      </w:pPr>
    </w:p>
    <w:p w14:paraId="082A58F1" w14:textId="1CD59EC9" w:rsidR="0044412C" w:rsidRPr="00E82C45" w:rsidRDefault="0044412C" w:rsidP="0044412C">
      <w:pPr>
        <w:tabs>
          <w:tab w:val="left" w:pos="1276"/>
        </w:tabs>
        <w:jc w:val="both"/>
        <w:rPr>
          <w:rFonts w:cs="Tahoma"/>
          <w:sz w:val="16"/>
          <w:szCs w:val="16"/>
        </w:rPr>
      </w:pPr>
    </w:p>
    <w:p w14:paraId="5BA2D371" w14:textId="77777777" w:rsidR="0044412C" w:rsidRPr="00E82C45" w:rsidRDefault="0044412C" w:rsidP="0044412C">
      <w:pPr>
        <w:tabs>
          <w:tab w:val="left" w:pos="1276"/>
        </w:tabs>
        <w:rPr>
          <w:rFonts w:cs="Tahoma"/>
          <w:sz w:val="16"/>
          <w:szCs w:val="16"/>
        </w:rPr>
      </w:pPr>
    </w:p>
    <w:p w14:paraId="1096713E" w14:textId="77777777" w:rsidR="0044412C" w:rsidRPr="00E82C45" w:rsidRDefault="0044412C" w:rsidP="0044412C">
      <w:pPr>
        <w:tabs>
          <w:tab w:val="left" w:pos="1276"/>
        </w:tabs>
        <w:ind w:left="5664"/>
        <w:rPr>
          <w:rFonts w:cs="Tahoma"/>
          <w:sz w:val="16"/>
          <w:szCs w:val="16"/>
        </w:rPr>
      </w:pPr>
      <w:r w:rsidRPr="00E82C45">
        <w:rPr>
          <w:rFonts w:cs="Tahoma"/>
          <w:sz w:val="16"/>
          <w:szCs w:val="16"/>
        </w:rPr>
        <w:tab/>
      </w:r>
      <w:r w:rsidRPr="00E82C45">
        <w:rPr>
          <w:rFonts w:cs="Tahoma"/>
          <w:sz w:val="16"/>
          <w:szCs w:val="16"/>
        </w:rPr>
        <w:tab/>
      </w:r>
      <w:r w:rsidRPr="00E82C45">
        <w:rPr>
          <w:rFonts w:cs="Tahoma"/>
          <w:sz w:val="16"/>
          <w:szCs w:val="16"/>
        </w:rPr>
        <w:tab/>
      </w:r>
      <w:r w:rsidRPr="00E82C45">
        <w:rPr>
          <w:rFonts w:cs="Tahoma"/>
          <w:sz w:val="16"/>
          <w:szCs w:val="16"/>
        </w:rPr>
        <w:tab/>
      </w:r>
      <w:r w:rsidRPr="00E82C45">
        <w:rPr>
          <w:rFonts w:cs="Tahoma"/>
          <w:sz w:val="16"/>
          <w:szCs w:val="16"/>
        </w:rPr>
        <w:tab/>
        <w:t>……………………………………………………………….</w:t>
      </w:r>
    </w:p>
    <w:p w14:paraId="76830D2B" w14:textId="77777777" w:rsidR="0044412C" w:rsidRPr="00E82C45" w:rsidRDefault="0044412C" w:rsidP="0044412C">
      <w:pPr>
        <w:tabs>
          <w:tab w:val="left" w:pos="1276"/>
        </w:tabs>
        <w:ind w:left="5664"/>
        <w:rPr>
          <w:rFonts w:cs="Tahoma"/>
          <w:sz w:val="16"/>
          <w:szCs w:val="16"/>
        </w:rPr>
      </w:pPr>
      <w:r w:rsidRPr="00E82C45">
        <w:rPr>
          <w:rFonts w:cs="Tahoma"/>
          <w:sz w:val="16"/>
          <w:szCs w:val="16"/>
        </w:rPr>
        <w:t xml:space="preserve">                </w:t>
      </w:r>
      <w:r w:rsidRPr="00E82C45">
        <w:rPr>
          <w:rFonts w:cs="Tahoma"/>
          <w:sz w:val="16"/>
          <w:szCs w:val="16"/>
        </w:rPr>
        <w:tab/>
      </w:r>
      <w:r w:rsidRPr="00E82C45">
        <w:rPr>
          <w:rFonts w:cs="Tahoma"/>
          <w:sz w:val="16"/>
          <w:szCs w:val="16"/>
        </w:rPr>
        <w:tab/>
      </w:r>
      <w:r w:rsidRPr="00E82C45">
        <w:rPr>
          <w:rFonts w:cs="Tahoma"/>
          <w:sz w:val="16"/>
          <w:szCs w:val="16"/>
        </w:rPr>
        <w:tab/>
      </w:r>
      <w:r w:rsidRPr="00E82C45">
        <w:rPr>
          <w:rFonts w:cs="Tahoma"/>
          <w:sz w:val="16"/>
          <w:szCs w:val="16"/>
        </w:rPr>
        <w:tab/>
      </w:r>
      <w:r w:rsidRPr="00E82C45">
        <w:rPr>
          <w:rFonts w:cs="Tahoma"/>
          <w:sz w:val="16"/>
          <w:szCs w:val="16"/>
        </w:rPr>
        <w:tab/>
      </w:r>
      <w:r w:rsidRPr="00E82C45">
        <w:rPr>
          <w:rFonts w:cs="Tahoma"/>
          <w:sz w:val="16"/>
          <w:szCs w:val="16"/>
        </w:rPr>
        <w:tab/>
        <w:t xml:space="preserve">   Czytelny podpis</w:t>
      </w:r>
    </w:p>
    <w:p w14:paraId="1C9D2CED" w14:textId="77777777" w:rsidR="0044412C" w:rsidRPr="00633FF9" w:rsidRDefault="0044412C" w:rsidP="0044412C">
      <w:pPr>
        <w:tabs>
          <w:tab w:val="left" w:pos="1276"/>
        </w:tabs>
        <w:rPr>
          <w:rFonts w:ascii="Times New Roman" w:hAnsi="Times New Roman" w:cs="Times New Roman"/>
          <w:b/>
          <w:sz w:val="20"/>
          <w:szCs w:val="20"/>
        </w:rPr>
      </w:pPr>
      <w:r w:rsidRPr="00633FF9">
        <w:rPr>
          <w:rFonts w:ascii="Times New Roman" w:hAnsi="Times New Roman" w:cs="Times New Roman"/>
          <w:b/>
          <w:sz w:val="20"/>
          <w:szCs w:val="20"/>
        </w:rPr>
        <w:t>UWAGA!</w:t>
      </w:r>
    </w:p>
    <w:p w14:paraId="54D12EC7" w14:textId="6F667F2F" w:rsidR="0044412C" w:rsidRPr="00633FF9" w:rsidRDefault="0044412C" w:rsidP="006647FA">
      <w:pPr>
        <w:tabs>
          <w:tab w:val="left" w:pos="127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3FF9">
        <w:rPr>
          <w:rFonts w:ascii="Times New Roman" w:hAnsi="Times New Roman" w:cs="Times New Roman"/>
          <w:sz w:val="20"/>
          <w:szCs w:val="20"/>
        </w:rPr>
        <w:t xml:space="preserve">Wypełniony formularz należy dostarczyć w terminie do dnia </w:t>
      </w:r>
      <w:r w:rsidR="006647FA" w:rsidRPr="00633FF9">
        <w:rPr>
          <w:rFonts w:ascii="Times New Roman" w:hAnsi="Times New Roman" w:cs="Times New Roman"/>
          <w:sz w:val="20"/>
          <w:szCs w:val="20"/>
        </w:rPr>
        <w:t>8</w:t>
      </w:r>
      <w:r w:rsidRPr="00633FF9">
        <w:rPr>
          <w:rFonts w:ascii="Times New Roman" w:hAnsi="Times New Roman" w:cs="Times New Roman"/>
          <w:sz w:val="20"/>
          <w:szCs w:val="20"/>
        </w:rPr>
        <w:t xml:space="preserve"> września 2023 r. za pomocą poczty elektronicznej na adres:</w:t>
      </w:r>
      <w:r w:rsidR="006647FA" w:rsidRPr="00633FF9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6647FA" w:rsidRPr="00633FF9">
          <w:rPr>
            <w:rStyle w:val="Hipercze"/>
            <w:rFonts w:ascii="Times New Roman" w:hAnsi="Times New Roman" w:cs="Times New Roman"/>
            <w:sz w:val="20"/>
            <w:szCs w:val="20"/>
          </w:rPr>
          <w:t>wpromocji@um.nowytarg.pl</w:t>
        </w:r>
      </w:hyperlink>
      <w:r w:rsidR="006647FA" w:rsidRPr="00633FF9">
        <w:rPr>
          <w:rFonts w:ascii="Times New Roman" w:hAnsi="Times New Roman" w:cs="Times New Roman"/>
          <w:sz w:val="20"/>
          <w:szCs w:val="20"/>
        </w:rPr>
        <w:t xml:space="preserve"> , </w:t>
      </w:r>
      <w:hyperlink r:id="rId9" w:history="1">
        <w:r w:rsidR="006647FA" w:rsidRPr="00633FF9">
          <w:rPr>
            <w:rStyle w:val="Hipercze"/>
            <w:rFonts w:ascii="Times New Roman" w:hAnsi="Times New Roman" w:cs="Times New Roman"/>
            <w:sz w:val="20"/>
            <w:szCs w:val="20"/>
          </w:rPr>
          <w:t>katarzyna_put@um.nowytarg.pl</w:t>
        </w:r>
      </w:hyperlink>
      <w:r w:rsidR="006647FA" w:rsidRPr="00633FF9">
        <w:rPr>
          <w:rFonts w:ascii="Times New Roman" w:hAnsi="Times New Roman" w:cs="Times New Roman"/>
          <w:sz w:val="20"/>
          <w:szCs w:val="20"/>
        </w:rPr>
        <w:t xml:space="preserve"> </w:t>
      </w:r>
      <w:r w:rsidRPr="00633FF9">
        <w:rPr>
          <w:rFonts w:ascii="Times New Roman" w:hAnsi="Times New Roman" w:cs="Times New Roman"/>
          <w:sz w:val="20"/>
          <w:szCs w:val="20"/>
        </w:rPr>
        <w:t>, poczty tradycyjnej</w:t>
      </w:r>
      <w:r w:rsidR="00633FF9">
        <w:rPr>
          <w:rFonts w:ascii="Times New Roman" w:hAnsi="Times New Roman" w:cs="Times New Roman"/>
          <w:sz w:val="20"/>
          <w:szCs w:val="20"/>
        </w:rPr>
        <w:t xml:space="preserve"> na adres: Urząd Miasta Nowy Targ ul. Krzywa 1, 34-400 Nowy Targ </w:t>
      </w:r>
      <w:r w:rsidRPr="00633FF9">
        <w:rPr>
          <w:rFonts w:ascii="Times New Roman" w:hAnsi="Times New Roman" w:cs="Times New Roman"/>
          <w:sz w:val="20"/>
          <w:szCs w:val="20"/>
        </w:rPr>
        <w:t xml:space="preserve"> lub osobiście do </w:t>
      </w:r>
      <w:r w:rsidR="006647FA" w:rsidRPr="00633FF9">
        <w:rPr>
          <w:rFonts w:ascii="Times New Roman" w:hAnsi="Times New Roman" w:cs="Times New Roman"/>
          <w:sz w:val="20"/>
          <w:szCs w:val="20"/>
        </w:rPr>
        <w:t>Wydziału Kultury Sportu i Promocji</w:t>
      </w:r>
      <w:r w:rsidR="00633FF9" w:rsidRPr="00633FF9">
        <w:rPr>
          <w:rFonts w:ascii="Times New Roman" w:hAnsi="Times New Roman" w:cs="Times New Roman"/>
          <w:sz w:val="20"/>
          <w:szCs w:val="20"/>
        </w:rPr>
        <w:t xml:space="preserve"> pok. 208</w:t>
      </w:r>
      <w:r w:rsidR="006647FA" w:rsidRPr="00633FF9">
        <w:rPr>
          <w:rFonts w:ascii="Times New Roman" w:hAnsi="Times New Roman" w:cs="Times New Roman"/>
          <w:sz w:val="20"/>
          <w:szCs w:val="20"/>
        </w:rPr>
        <w:t xml:space="preserve">  Urz</w:t>
      </w:r>
      <w:r w:rsidR="00633FF9" w:rsidRPr="00633FF9">
        <w:rPr>
          <w:rFonts w:ascii="Times New Roman" w:hAnsi="Times New Roman" w:cs="Times New Roman"/>
          <w:sz w:val="20"/>
          <w:szCs w:val="20"/>
        </w:rPr>
        <w:t>ąd Miasta</w:t>
      </w:r>
      <w:r w:rsidR="006647FA" w:rsidRPr="00633FF9">
        <w:rPr>
          <w:rFonts w:ascii="Times New Roman" w:hAnsi="Times New Roman" w:cs="Times New Roman"/>
          <w:sz w:val="20"/>
          <w:szCs w:val="20"/>
        </w:rPr>
        <w:t xml:space="preserve"> </w:t>
      </w:r>
      <w:r w:rsidR="00633FF9" w:rsidRPr="00633FF9">
        <w:rPr>
          <w:rFonts w:ascii="Times New Roman" w:hAnsi="Times New Roman" w:cs="Times New Roman"/>
          <w:sz w:val="20"/>
          <w:szCs w:val="20"/>
        </w:rPr>
        <w:t>Nowy Targ</w:t>
      </w:r>
      <w:r w:rsidR="00633FF9">
        <w:rPr>
          <w:rFonts w:ascii="Times New Roman" w:hAnsi="Times New Roman" w:cs="Times New Roman"/>
          <w:sz w:val="20"/>
          <w:szCs w:val="20"/>
        </w:rPr>
        <w:t>.</w:t>
      </w:r>
      <w:r w:rsidR="006647FA" w:rsidRPr="00633FF9">
        <w:rPr>
          <w:rFonts w:ascii="Times New Roman" w:hAnsi="Times New Roman" w:cs="Times New Roman"/>
          <w:sz w:val="20"/>
          <w:szCs w:val="20"/>
        </w:rPr>
        <w:t>.</w:t>
      </w:r>
    </w:p>
    <w:p w14:paraId="77FC6859" w14:textId="77777777" w:rsidR="0044412C" w:rsidRPr="00633FF9" w:rsidRDefault="0044412C" w:rsidP="006647FA">
      <w:pPr>
        <w:tabs>
          <w:tab w:val="left" w:pos="127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33F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C194B" w14:textId="77777777" w:rsidR="0044412C" w:rsidRDefault="0044412C"/>
    <w:sectPr w:rsidR="0044412C" w:rsidSect="00054C9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06F96" w14:textId="77777777" w:rsidR="00ED3F51" w:rsidRDefault="00ED3F51" w:rsidP="0044412C">
      <w:pPr>
        <w:spacing w:after="0" w:line="240" w:lineRule="auto"/>
      </w:pPr>
      <w:r>
        <w:separator/>
      </w:r>
    </w:p>
  </w:endnote>
  <w:endnote w:type="continuationSeparator" w:id="0">
    <w:p w14:paraId="1EAF1660" w14:textId="77777777" w:rsidR="00ED3F51" w:rsidRDefault="00ED3F51" w:rsidP="0044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12C2" w14:textId="77777777" w:rsidR="00ED3F51" w:rsidRDefault="00ED3F51" w:rsidP="0044412C">
      <w:pPr>
        <w:spacing w:after="0" w:line="240" w:lineRule="auto"/>
      </w:pPr>
      <w:r>
        <w:separator/>
      </w:r>
    </w:p>
  </w:footnote>
  <w:footnote w:type="continuationSeparator" w:id="0">
    <w:p w14:paraId="39D356C7" w14:textId="77777777" w:rsidR="00ED3F51" w:rsidRDefault="00ED3F51" w:rsidP="0044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A8B5" w14:textId="77777777" w:rsidR="007B720B" w:rsidRDefault="007B720B">
    <w:pPr>
      <w:pStyle w:val="Nagwek"/>
      <w:rPr>
        <w:noProof/>
      </w:rPr>
    </w:pPr>
  </w:p>
  <w:p w14:paraId="37E4F8AB" w14:textId="39748276" w:rsidR="0044412C" w:rsidRDefault="007B720B">
    <w:pPr>
      <w:pStyle w:val="Nagwek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23907967" wp14:editId="2586A4FF">
          <wp:simplePos x="0" y="0"/>
          <wp:positionH relativeFrom="column">
            <wp:posOffset>4678045</wp:posOffset>
          </wp:positionH>
          <wp:positionV relativeFrom="paragraph">
            <wp:posOffset>-2540</wp:posOffset>
          </wp:positionV>
          <wp:extent cx="1074420" cy="1074420"/>
          <wp:effectExtent l="0" t="0" r="0" b="0"/>
          <wp:wrapNone/>
          <wp:docPr id="2322519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251987" name="Obraz 2322519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412C">
      <w:rPr>
        <w:noProof/>
        <w:lang w:val="sk-SK" w:eastAsia="sk-SK"/>
      </w:rPr>
      <w:drawing>
        <wp:inline distT="0" distB="0" distL="0" distR="0" wp14:anchorId="19FDB452" wp14:editId="5C4018BB">
          <wp:extent cx="4763135" cy="1087755"/>
          <wp:effectExtent l="19050" t="0" r="0" b="0"/>
          <wp:docPr id="1" name="Obraz 1" descr="C:\Users\WACICI~1\AppData\Local\Temp\7zO868BC154\Interreg_LOGO_WERSJA_PODSTAWOWA_PL-S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CICI~1\AppData\Local\Temp\7zO868BC154\Interreg_LOGO_WERSJA_PODSTAWOWA_PL-S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3135" cy="108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47FA">
      <w:t>`</w:t>
    </w:r>
  </w:p>
  <w:p w14:paraId="662479E8" w14:textId="7FE78D14" w:rsidR="0044412C" w:rsidRDefault="00444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B6E16"/>
    <w:multiLevelType w:val="hybridMultilevel"/>
    <w:tmpl w:val="877ACAC8"/>
    <w:lvl w:ilvl="0" w:tplc="E72ADE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60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2C"/>
    <w:rsid w:val="00002CC6"/>
    <w:rsid w:val="00054C94"/>
    <w:rsid w:val="000C0287"/>
    <w:rsid w:val="00111F1F"/>
    <w:rsid w:val="0044412C"/>
    <w:rsid w:val="004E06D4"/>
    <w:rsid w:val="00633FF9"/>
    <w:rsid w:val="006647FA"/>
    <w:rsid w:val="00727DF6"/>
    <w:rsid w:val="007B720B"/>
    <w:rsid w:val="007C3853"/>
    <w:rsid w:val="00976726"/>
    <w:rsid w:val="009C6AD0"/>
    <w:rsid w:val="00A544B0"/>
    <w:rsid w:val="00E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0CA194"/>
  <w15:docId w15:val="{903422E8-45AE-4706-B7E8-962482CF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441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41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4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12C"/>
  </w:style>
  <w:style w:type="paragraph" w:styleId="Stopka">
    <w:name w:val="footer"/>
    <w:basedOn w:val="Normalny"/>
    <w:link w:val="StopkaZnak"/>
    <w:uiPriority w:val="99"/>
    <w:unhideWhenUsed/>
    <w:rsid w:val="00444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12C"/>
  </w:style>
  <w:style w:type="paragraph" w:styleId="Tekstdymka">
    <w:name w:val="Balloon Text"/>
    <w:basedOn w:val="Normalny"/>
    <w:link w:val="TekstdymkaZnak"/>
    <w:uiPriority w:val="99"/>
    <w:semiHidden/>
    <w:unhideWhenUsed/>
    <w:rsid w:val="0044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1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47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647F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romocji@um.nowyta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nowyta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arzyna_put@um.nowyta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Katarzyna Put</cp:lastModifiedBy>
  <cp:revision>2</cp:revision>
  <dcterms:created xsi:type="dcterms:W3CDTF">2023-08-28T12:43:00Z</dcterms:created>
  <dcterms:modified xsi:type="dcterms:W3CDTF">2023-08-28T12:43:00Z</dcterms:modified>
</cp:coreProperties>
</file>